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4F534" w14:textId="77777777" w:rsidR="009A3508" w:rsidRPr="00226A79" w:rsidRDefault="009A3508">
      <w:pPr>
        <w:rPr>
          <w:sz w:val="22"/>
          <w:szCs w:val="22"/>
        </w:rPr>
      </w:pPr>
    </w:p>
    <w:sectPr w:rsidR="009A3508" w:rsidRPr="00226A79" w:rsidSect="009A35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5D312" w14:textId="77777777" w:rsidR="009A3508" w:rsidRDefault="009A3508" w:rsidP="009A3508">
      <w:r>
        <w:separator/>
      </w:r>
    </w:p>
  </w:endnote>
  <w:endnote w:type="continuationSeparator" w:id="0">
    <w:p w14:paraId="2AF7DBE8" w14:textId="77777777" w:rsidR="009A3508" w:rsidRDefault="009A3508" w:rsidP="009A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CAEFC" w14:textId="77777777" w:rsidR="009A3508" w:rsidRDefault="009A35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9FCD9" w14:textId="77777777" w:rsidR="009A3508" w:rsidRDefault="009A35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DFAA3" w14:textId="77777777" w:rsidR="009A3508" w:rsidRDefault="009A3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64CF1" w14:textId="77777777" w:rsidR="009A3508" w:rsidRDefault="009A3508" w:rsidP="009A3508">
      <w:r>
        <w:separator/>
      </w:r>
    </w:p>
  </w:footnote>
  <w:footnote w:type="continuationSeparator" w:id="0">
    <w:p w14:paraId="2711C640" w14:textId="77777777" w:rsidR="009A3508" w:rsidRDefault="009A3508" w:rsidP="009A3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054A4" w14:textId="77777777" w:rsidR="009A3508" w:rsidRDefault="009A35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9B62" w14:textId="7F24A714" w:rsidR="009A3508" w:rsidRDefault="009A3508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/>
        <w:b/>
        <w:color w:val="FF0000"/>
        <w:kern w:val="20"/>
        <w:sz w:val="32"/>
        <w:szCs w:val="36"/>
      </w:rPr>
    </w:pPr>
    <w:r w:rsidRPr="00E01C11">
      <w:rPr>
        <w:rFonts w:ascii="Arial" w:hAnsi="Arial"/>
        <w:b/>
        <w:color w:val="FF0000"/>
        <w:kern w:val="20"/>
        <w:sz w:val="32"/>
        <w:szCs w:val="36"/>
      </w:rPr>
      <w:t>B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O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S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C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proofErr w:type="gramStart"/>
    <w:r w:rsidRPr="00E01C11">
      <w:rPr>
        <w:rFonts w:ascii="Arial" w:hAnsi="Arial"/>
        <w:b/>
        <w:color w:val="FF0000"/>
        <w:kern w:val="20"/>
        <w:sz w:val="32"/>
        <w:szCs w:val="36"/>
      </w:rPr>
      <w:t xml:space="preserve">H 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L</w:t>
    </w:r>
    <w:proofErr w:type="gramEnd"/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A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 xml:space="preserve">W 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F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I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R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 xml:space="preserve">M, 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L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T</w:t>
    </w:r>
    <w:r w:rsidRPr="00E01C11">
      <w:rPr>
        <w:rFonts w:ascii="Arial" w:hAnsi="Arial"/>
        <w:b/>
        <w:color w:val="FF0000"/>
        <w:kern w:val="20"/>
        <w:sz w:val="10"/>
        <w:szCs w:val="12"/>
      </w:rPr>
      <w:t xml:space="preserve"> </w:t>
    </w:r>
    <w:r w:rsidRPr="00E01C11">
      <w:rPr>
        <w:rFonts w:ascii="Arial" w:hAnsi="Arial"/>
        <w:b/>
        <w:color w:val="FF0000"/>
        <w:kern w:val="20"/>
        <w:sz w:val="32"/>
        <w:szCs w:val="36"/>
      </w:rPr>
      <w:t>D</w:t>
    </w:r>
    <w:r>
      <w:rPr>
        <w:rFonts w:ascii="Arial" w:hAnsi="Arial"/>
        <w:b/>
        <w:color w:val="FF0000"/>
        <w:kern w:val="20"/>
        <w:sz w:val="32"/>
        <w:szCs w:val="36"/>
      </w:rPr>
      <w:tab/>
    </w:r>
    <w:r w:rsidRPr="004D11A5">
      <w:rPr>
        <w:rFonts w:ascii="Arial" w:hAnsi="Arial"/>
        <w:bCs/>
        <w:kern w:val="20"/>
        <w:sz w:val="16"/>
        <w:szCs w:val="16"/>
      </w:rPr>
      <w:t>ATTORNEY</w:t>
    </w:r>
    <w:r>
      <w:rPr>
        <w:rFonts w:ascii="Arial" w:hAnsi="Arial"/>
        <w:bCs/>
        <w:kern w:val="20"/>
        <w:sz w:val="16"/>
        <w:szCs w:val="16"/>
      </w:rPr>
      <w:t>S</w:t>
    </w:r>
  </w:p>
  <w:p w14:paraId="21E91FC8" w14:textId="123D4843" w:rsidR="009A3508" w:rsidRPr="009A3508" w:rsidRDefault="009A3508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/>
        <w:sz w:val="16"/>
        <w:szCs w:val="18"/>
      </w:rPr>
      <w:t>Gerald W. Bosch</w:t>
    </w:r>
  </w:p>
  <w:p w14:paraId="172E344A" w14:textId="20A3D1DC" w:rsidR="009A3508" w:rsidRPr="009A3508" w:rsidRDefault="00996C35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 w:cs="Arial"/>
        <w:sz w:val="16"/>
        <w:szCs w:val="16"/>
      </w:rPr>
    </w:pPr>
    <w:r>
      <w:rPr>
        <w:rFonts w:ascii="Arial" w:hAnsi="Arial"/>
        <w:sz w:val="16"/>
        <w:szCs w:val="18"/>
      </w:rPr>
      <w:t>6 Pine Tree Drive, Suite 200,</w:t>
    </w:r>
    <w:r w:rsidRPr="00E01C11">
      <w:rPr>
        <w:rFonts w:ascii="Arial" w:hAnsi="Arial"/>
        <w:sz w:val="16"/>
        <w:szCs w:val="18"/>
      </w:rPr>
      <w:t xml:space="preserve"> Arden Hills, MN 55112</w:t>
    </w:r>
    <w:r w:rsidR="009A3508">
      <w:rPr>
        <w:rFonts w:ascii="Arial" w:hAnsi="Arial" w:cs="Arial"/>
        <w:sz w:val="16"/>
        <w:szCs w:val="16"/>
      </w:rPr>
      <w:tab/>
    </w:r>
    <w:r w:rsidR="009A3508" w:rsidRPr="002E1DD0">
      <w:rPr>
        <w:rFonts w:ascii="Arial" w:hAnsi="Arial"/>
        <w:sz w:val="16"/>
        <w:szCs w:val="18"/>
      </w:rPr>
      <w:t>Samuel A</w:t>
    </w:r>
    <w:r w:rsidR="009A3508">
      <w:rPr>
        <w:rFonts w:ascii="Arial" w:hAnsi="Arial"/>
        <w:sz w:val="16"/>
        <w:szCs w:val="18"/>
      </w:rPr>
      <w:t>.</w:t>
    </w:r>
    <w:r w:rsidR="009A3508" w:rsidRPr="002E1DD0">
      <w:rPr>
        <w:rFonts w:ascii="Arial" w:hAnsi="Arial"/>
        <w:sz w:val="16"/>
        <w:szCs w:val="18"/>
      </w:rPr>
      <w:t xml:space="preserve"> Heacox</w:t>
    </w:r>
  </w:p>
  <w:p w14:paraId="6DAA0327" w14:textId="5989918E" w:rsidR="009A3508" w:rsidRDefault="000E48B6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/>
        <w:sz w:val="16"/>
        <w:szCs w:val="18"/>
      </w:rPr>
    </w:pPr>
    <w:r w:rsidRPr="000E48B6">
      <w:rPr>
        <w:rFonts w:ascii="Arial" w:hAnsi="Arial"/>
        <w:b/>
        <w:bCs/>
        <w:sz w:val="16"/>
        <w:szCs w:val="18"/>
      </w:rPr>
      <w:t>Call</w:t>
    </w:r>
    <w:r w:rsidR="00B36812">
      <w:rPr>
        <w:rFonts w:ascii="Arial" w:hAnsi="Arial"/>
        <w:b/>
        <w:bCs/>
        <w:sz w:val="16"/>
        <w:szCs w:val="18"/>
      </w:rPr>
      <w:t xml:space="preserve"> </w:t>
    </w:r>
    <w:r w:rsidR="00201846">
      <w:rPr>
        <w:rFonts w:ascii="Arial" w:hAnsi="Arial"/>
        <w:b/>
        <w:bCs/>
        <w:sz w:val="16"/>
        <w:szCs w:val="18"/>
      </w:rPr>
      <w:t>/</w:t>
    </w:r>
    <w:r w:rsidR="00B36812">
      <w:rPr>
        <w:rFonts w:ascii="Arial" w:hAnsi="Arial"/>
        <w:b/>
        <w:bCs/>
        <w:sz w:val="16"/>
        <w:szCs w:val="18"/>
      </w:rPr>
      <w:t xml:space="preserve"> </w:t>
    </w:r>
    <w:r w:rsidR="00996C35" w:rsidRPr="000E48B6">
      <w:rPr>
        <w:rFonts w:ascii="Arial" w:hAnsi="Arial"/>
        <w:b/>
        <w:bCs/>
        <w:sz w:val="16"/>
        <w:szCs w:val="18"/>
      </w:rPr>
      <w:t>Text: 651.333.8300</w:t>
    </w:r>
    <w:r w:rsidR="009A3508">
      <w:rPr>
        <w:rFonts w:ascii="Arial" w:hAnsi="Arial"/>
        <w:sz w:val="16"/>
        <w:szCs w:val="18"/>
      </w:rPr>
      <w:tab/>
    </w:r>
    <w:r w:rsidR="009A3508" w:rsidRPr="006306CA">
      <w:rPr>
        <w:rFonts w:ascii="Arial" w:hAnsi="Arial" w:cs="Arial"/>
        <w:sz w:val="16"/>
        <w:szCs w:val="16"/>
      </w:rPr>
      <w:t>Russell G. Sundquist</w:t>
    </w:r>
  </w:p>
  <w:p w14:paraId="0EBC8744" w14:textId="207319B0" w:rsidR="009A3508" w:rsidRDefault="000E48B6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/>
        <w:sz w:val="16"/>
        <w:szCs w:val="18"/>
      </w:rPr>
    </w:pPr>
    <w:r w:rsidRPr="002E1DD0">
      <w:rPr>
        <w:rFonts w:ascii="Arial" w:hAnsi="Arial"/>
        <w:sz w:val="16"/>
        <w:szCs w:val="18"/>
      </w:rPr>
      <w:t>Fax: 651-333-8301</w:t>
    </w:r>
    <w:r w:rsidR="009A3508">
      <w:rPr>
        <w:rFonts w:ascii="Arial" w:hAnsi="Arial"/>
        <w:sz w:val="16"/>
        <w:szCs w:val="18"/>
      </w:rPr>
      <w:tab/>
    </w:r>
    <w:r w:rsidR="009A3508" w:rsidRPr="006306CA">
      <w:rPr>
        <w:rFonts w:ascii="Arial" w:hAnsi="Arial"/>
        <w:sz w:val="16"/>
        <w:szCs w:val="18"/>
      </w:rPr>
      <w:t>(</w:t>
    </w:r>
    <w:r w:rsidR="009A3508" w:rsidRPr="006306CA">
      <w:rPr>
        <w:rFonts w:ascii="Arial" w:hAnsi="Arial"/>
        <w:i/>
        <w:iCs/>
        <w:sz w:val="16"/>
        <w:szCs w:val="18"/>
      </w:rPr>
      <w:t>Of Counsel</w:t>
    </w:r>
    <w:r w:rsidR="009A3508" w:rsidRPr="006306CA">
      <w:rPr>
        <w:rFonts w:ascii="Arial" w:hAnsi="Arial"/>
        <w:sz w:val="16"/>
        <w:szCs w:val="18"/>
      </w:rPr>
      <w:t>)</w:t>
    </w:r>
  </w:p>
  <w:p w14:paraId="47B6E182" w14:textId="31B97BBE" w:rsidR="009A3508" w:rsidRPr="0064537C" w:rsidRDefault="009A3508" w:rsidP="0064537C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/>
        <w:color w:val="FF0000"/>
        <w:sz w:val="16"/>
        <w:szCs w:val="18"/>
      </w:rPr>
    </w:pPr>
    <w:r>
      <w:rPr>
        <w:rFonts w:ascii="Arial" w:hAnsi="Arial" w:cs="Arial"/>
        <w:sz w:val="16"/>
        <w:szCs w:val="16"/>
      </w:rPr>
      <w:tab/>
    </w:r>
    <w:r w:rsidRPr="006306CA">
      <w:rPr>
        <w:rFonts w:ascii="Arial" w:hAnsi="Arial"/>
        <w:color w:val="FF0000"/>
        <w:sz w:val="16"/>
        <w:szCs w:val="18"/>
      </w:rPr>
      <w:t>_______________</w:t>
    </w:r>
  </w:p>
  <w:p w14:paraId="1D121BE3" w14:textId="51C67E35" w:rsidR="009A3508" w:rsidRDefault="00934C47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/>
        <w:sz w:val="16"/>
        <w:szCs w:val="18"/>
      </w:rPr>
    </w:pPr>
    <w:hyperlink r:id="rId1" w:history="1">
      <w:r w:rsidR="000E48B6" w:rsidRPr="006306CA">
        <w:rPr>
          <w:rStyle w:val="Hyperlink"/>
          <w:rFonts w:ascii="Arial" w:hAnsi="Arial"/>
          <w:sz w:val="16"/>
          <w:szCs w:val="18"/>
        </w:rPr>
        <w:t>www.bosch-law.com</w:t>
      </w:r>
    </w:hyperlink>
    <w:r w:rsidR="000E48B6" w:rsidRPr="006306CA">
      <w:rPr>
        <w:rFonts w:ascii="Arial" w:hAnsi="Arial"/>
        <w:sz w:val="16"/>
        <w:szCs w:val="18"/>
      </w:rPr>
      <w:t xml:space="preserve">  </w:t>
    </w:r>
    <w:r w:rsidR="000E48B6" w:rsidRPr="006306CA">
      <w:rPr>
        <w:rFonts w:ascii="Arial" w:hAnsi="Arial"/>
        <w:color w:val="FF0000"/>
        <w:sz w:val="16"/>
        <w:szCs w:val="18"/>
      </w:rPr>
      <w:t xml:space="preserve">│ </w:t>
    </w:r>
    <w:r w:rsidR="000E48B6" w:rsidRPr="006306CA">
      <w:rPr>
        <w:rFonts w:ascii="Arial" w:hAnsi="Arial"/>
        <w:sz w:val="16"/>
        <w:szCs w:val="18"/>
      </w:rPr>
      <w:t xml:space="preserve"> </w:t>
    </w:r>
    <w:hyperlink r:id="rId2" w:history="1">
      <w:r w:rsidR="000E48B6" w:rsidRPr="006306CA">
        <w:rPr>
          <w:rStyle w:val="Hyperlink"/>
          <w:rFonts w:ascii="Arial" w:hAnsi="Arial"/>
          <w:sz w:val="16"/>
          <w:szCs w:val="18"/>
        </w:rPr>
        <w:t>www.workcompexperts.com</w:t>
      </w:r>
    </w:hyperlink>
  </w:p>
  <w:p w14:paraId="0274403E" w14:textId="1EFAE817" w:rsidR="009A3508" w:rsidRDefault="009A3508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/>
        <w:sz w:val="16"/>
        <w:szCs w:val="18"/>
      </w:rPr>
    </w:pPr>
    <w:r>
      <w:rPr>
        <w:rFonts w:ascii="Arial" w:hAnsi="Arial"/>
        <w:sz w:val="16"/>
        <w:szCs w:val="18"/>
      </w:rPr>
      <w:tab/>
    </w:r>
    <w:r w:rsidR="00934C47">
      <w:rPr>
        <w:rFonts w:ascii="Arial" w:hAnsi="Arial"/>
        <w:sz w:val="16"/>
        <w:szCs w:val="18"/>
      </w:rPr>
      <w:t>PARALEGAL</w:t>
    </w:r>
  </w:p>
  <w:p w14:paraId="02F7BAB2" w14:textId="42CB2F6B" w:rsidR="00934C47" w:rsidRDefault="00934C47" w:rsidP="00934C47">
    <w:pPr>
      <w:pStyle w:val="Header"/>
      <w:tabs>
        <w:tab w:val="clear" w:pos="4680"/>
        <w:tab w:val="clear" w:pos="9360"/>
        <w:tab w:val="right" w:pos="9720"/>
      </w:tabs>
      <w:ind w:left="-360" w:right="-360"/>
      <w:jc w:val="right"/>
      <w:rPr>
        <w:rFonts w:ascii="Arial" w:hAnsi="Arial"/>
        <w:sz w:val="16"/>
        <w:szCs w:val="18"/>
      </w:rPr>
    </w:pPr>
    <w:r>
      <w:rPr>
        <w:rFonts w:ascii="Arial" w:hAnsi="Arial"/>
        <w:sz w:val="16"/>
        <w:szCs w:val="18"/>
      </w:rPr>
      <w:t>Danielle M. Dehnke</w:t>
    </w:r>
  </w:p>
  <w:p w14:paraId="1AE7ACD2" w14:textId="3E9336C4" w:rsidR="00934C47" w:rsidRDefault="00934C47" w:rsidP="00934C47">
    <w:pPr>
      <w:pStyle w:val="Header"/>
      <w:tabs>
        <w:tab w:val="clear" w:pos="4680"/>
        <w:tab w:val="clear" w:pos="9360"/>
        <w:tab w:val="right" w:pos="9720"/>
      </w:tabs>
      <w:ind w:left="-360" w:right="-360"/>
      <w:jc w:val="right"/>
      <w:rPr>
        <w:rFonts w:ascii="Arial" w:hAnsi="Arial"/>
        <w:color w:val="FF0000"/>
        <w:sz w:val="16"/>
        <w:szCs w:val="18"/>
      </w:rPr>
    </w:pPr>
    <w:r w:rsidRPr="006306CA">
      <w:rPr>
        <w:rFonts w:ascii="Arial" w:hAnsi="Arial"/>
        <w:color w:val="FF0000"/>
        <w:sz w:val="16"/>
        <w:szCs w:val="18"/>
      </w:rPr>
      <w:t>_______________</w:t>
    </w:r>
  </w:p>
  <w:p w14:paraId="569F6611" w14:textId="77777777" w:rsidR="00934C47" w:rsidRPr="009A3508" w:rsidRDefault="00934C47" w:rsidP="00934C47">
    <w:pPr>
      <w:pStyle w:val="Header"/>
      <w:tabs>
        <w:tab w:val="clear" w:pos="4680"/>
        <w:tab w:val="clear" w:pos="9360"/>
        <w:tab w:val="right" w:pos="9720"/>
      </w:tabs>
      <w:ind w:left="-360" w:right="-360"/>
      <w:jc w:val="right"/>
      <w:rPr>
        <w:rFonts w:ascii="Arial" w:hAnsi="Arial"/>
        <w:sz w:val="10"/>
        <w:szCs w:val="10"/>
      </w:rPr>
    </w:pPr>
  </w:p>
  <w:p w14:paraId="33253BA1" w14:textId="62B7024C" w:rsidR="009A3508" w:rsidRDefault="009A3508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/>
        <w:sz w:val="16"/>
        <w:szCs w:val="18"/>
      </w:rPr>
    </w:pPr>
    <w:r>
      <w:rPr>
        <w:rFonts w:ascii="Arial" w:hAnsi="Arial"/>
        <w:sz w:val="16"/>
        <w:szCs w:val="18"/>
      </w:rPr>
      <w:tab/>
      <w:t>LEGAL ASSISTANTS</w:t>
    </w:r>
  </w:p>
  <w:p w14:paraId="2880C450" w14:textId="4A1AABE6" w:rsidR="009A3508" w:rsidRDefault="009A3508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/>
        <w:sz w:val="16"/>
        <w:szCs w:val="18"/>
      </w:rPr>
    </w:pPr>
    <w:r>
      <w:rPr>
        <w:rFonts w:ascii="Arial" w:hAnsi="Arial"/>
        <w:sz w:val="16"/>
        <w:szCs w:val="18"/>
      </w:rPr>
      <w:tab/>
      <w:t>Marie P. Kendall</w:t>
    </w:r>
  </w:p>
  <w:p w14:paraId="7678D93D" w14:textId="0713CE90" w:rsidR="009A3508" w:rsidRDefault="009A3508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/>
        <w:sz w:val="16"/>
        <w:szCs w:val="18"/>
      </w:rPr>
    </w:pPr>
    <w:r>
      <w:rPr>
        <w:rFonts w:ascii="Arial" w:hAnsi="Arial"/>
        <w:sz w:val="16"/>
        <w:szCs w:val="18"/>
      </w:rPr>
      <w:tab/>
      <w:t>Denise R. Motzko</w:t>
    </w:r>
  </w:p>
  <w:p w14:paraId="2BEC993E" w14:textId="7003476D" w:rsidR="009A3508" w:rsidRPr="009A3508" w:rsidRDefault="009A3508" w:rsidP="009A3508">
    <w:pPr>
      <w:pStyle w:val="Header"/>
      <w:tabs>
        <w:tab w:val="clear" w:pos="4680"/>
        <w:tab w:val="clear" w:pos="9360"/>
        <w:tab w:val="right" w:pos="9720"/>
      </w:tabs>
      <w:ind w:left="-360" w:right="-360"/>
      <w:rPr>
        <w:rFonts w:ascii="Arial" w:hAnsi="Arial" w:cs="Arial"/>
        <w:sz w:val="16"/>
        <w:szCs w:val="16"/>
      </w:rPr>
    </w:pPr>
    <w:r>
      <w:rPr>
        <w:rFonts w:ascii="Arial" w:hAnsi="Arial"/>
        <w:sz w:val="16"/>
        <w:szCs w:val="18"/>
      </w:rPr>
      <w:tab/>
      <w:t>Beth J. Tetzlaff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9529A" w14:textId="77777777" w:rsidR="009A3508" w:rsidRDefault="009A35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508"/>
    <w:rsid w:val="000B4DCB"/>
    <w:rsid w:val="000E48B6"/>
    <w:rsid w:val="00201846"/>
    <w:rsid w:val="00226A79"/>
    <w:rsid w:val="002B520B"/>
    <w:rsid w:val="004856C7"/>
    <w:rsid w:val="0064537C"/>
    <w:rsid w:val="00934C47"/>
    <w:rsid w:val="00996C35"/>
    <w:rsid w:val="009A3508"/>
    <w:rsid w:val="00B3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6A603"/>
  <w15:chartTrackingRefBased/>
  <w15:docId w15:val="{02446F14-6612-4505-9335-F2322692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35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3508"/>
  </w:style>
  <w:style w:type="paragraph" w:styleId="Footer">
    <w:name w:val="footer"/>
    <w:basedOn w:val="Normal"/>
    <w:link w:val="FooterChar"/>
    <w:uiPriority w:val="99"/>
    <w:unhideWhenUsed/>
    <w:rsid w:val="009A3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3508"/>
  </w:style>
  <w:style w:type="character" w:styleId="Hyperlink">
    <w:name w:val="Hyperlink"/>
    <w:rsid w:val="009A35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orkcompexperts.com" TargetMode="External"/><Relationship Id="rId1" Type="http://schemas.openxmlformats.org/officeDocument/2006/relationships/hyperlink" Target="http://www.bosch-la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A87740D64724D88A20D5AFEDBB17D" ma:contentTypeVersion="15" ma:contentTypeDescription="Create a new document." ma:contentTypeScope="" ma:versionID="2d7963328f1a1c2f24430ab48a0e41a6">
  <xsd:schema xmlns:xsd="http://www.w3.org/2001/XMLSchema" xmlns:xs="http://www.w3.org/2001/XMLSchema" xmlns:p="http://schemas.microsoft.com/office/2006/metadata/properties" xmlns:ns2="da1464ec-9a94-48c6-a805-53cbece908b1" xmlns:ns3="6ed1cf26-75fe-43a8-922b-07ecfb552e3b" targetNamespace="http://schemas.microsoft.com/office/2006/metadata/properties" ma:root="true" ma:fieldsID="86b471a9f79e3e7f842bb2ac3c6e1e20" ns2:_="" ns3:_="">
    <xsd:import namespace="da1464ec-9a94-48c6-a805-53cbece908b1"/>
    <xsd:import namespace="6ed1cf26-75fe-43a8-922b-07ecfb552e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464ec-9a94-48c6-a805-53cbece90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6888120-96c8-4f0a-b3d2-bf3db26a60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1cf26-75fe-43a8-922b-07ecfb552e3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bd75d0e-6956-490c-9048-d4c19e3a76f3}" ma:internalName="TaxCatchAll" ma:showField="CatchAllData" ma:web="6ed1cf26-75fe-43a8-922b-07ecfb552e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1464ec-9a94-48c6-a805-53cbece908b1">
      <Terms xmlns="http://schemas.microsoft.com/office/infopath/2007/PartnerControls"/>
    </lcf76f155ced4ddcb4097134ff3c332f>
    <TaxCatchAll xmlns="6ed1cf26-75fe-43a8-922b-07ecfb552e3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57CF1F-54A4-4FC3-8D6D-BF29A9DA40A2}"/>
</file>

<file path=customXml/itemProps2.xml><?xml version="1.0" encoding="utf-8"?>
<ds:datastoreItem xmlns:ds="http://schemas.openxmlformats.org/officeDocument/2006/customXml" ds:itemID="{13C15CB3-3059-4988-BC22-03A2F2B5FBC5}">
  <ds:schemaRefs>
    <ds:schemaRef ds:uri="http://schemas.microsoft.com/office/2006/metadata/properties"/>
    <ds:schemaRef ds:uri="http://schemas.microsoft.com/office/infopath/2007/PartnerControls"/>
    <ds:schemaRef ds:uri="da1464ec-9a94-48c6-a805-53cbece908b1"/>
    <ds:schemaRef ds:uri="6ed1cf26-75fe-43a8-922b-07ecfb552e3b"/>
  </ds:schemaRefs>
</ds:datastoreItem>
</file>

<file path=customXml/itemProps3.xml><?xml version="1.0" encoding="utf-8"?>
<ds:datastoreItem xmlns:ds="http://schemas.openxmlformats.org/officeDocument/2006/customXml" ds:itemID="{411B3DC7-0269-4E20-BE74-83D3F8CA34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W. Bosch</dc:creator>
  <cp:keywords/>
  <dc:description/>
  <cp:lastModifiedBy>Beth Tetzlaff</cp:lastModifiedBy>
  <cp:revision>7</cp:revision>
  <cp:lastPrinted>2024-01-05T22:06:00Z</cp:lastPrinted>
  <dcterms:created xsi:type="dcterms:W3CDTF">2023-04-07T22:14:00Z</dcterms:created>
  <dcterms:modified xsi:type="dcterms:W3CDTF">2024-02-06T14:45:00Z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0x0101003B4A87740D64724D88A20D5AFEDBB17D</vt:lpwstr>
  </property>
  <property fmtid="{D5CDD505-2E9C-101B-9397-08002B2CF9AE}" pid="3" name="MediaServiceImageTags">
    <vt:lpwstr/>
  </property>
</Properties>
</file>